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0" w:line="240" w:lineRule="auto"/>
        <w:contextualSpacing w:val="0"/>
        <w:jc w:val="center"/>
        <w:rPr>
          <w:rFonts w:ascii="Times New Roman" w:cs="Times New Roman" w:eastAsia="Times New Roman" w:hAnsi="Times New Roman"/>
          <w:b w:val="1"/>
          <w:sz w:val="21"/>
          <w:szCs w:val="21"/>
          <w:u w:val="single"/>
        </w:rPr>
      </w:pPr>
      <w:r w:rsidDel="00000000" w:rsidR="00000000" w:rsidRPr="00000000">
        <w:rPr>
          <w:rtl w:val="0"/>
        </w:rPr>
      </w:r>
    </w:p>
    <w:p w:rsidR="00000000" w:rsidDel="00000000" w:rsidP="00000000" w:rsidRDefault="00000000" w:rsidRPr="00000000" w14:paraId="00000001">
      <w:pPr>
        <w:spacing w:after="0" w:line="240" w:lineRule="auto"/>
        <w:contextualSpacing w:val="0"/>
        <w:jc w:val="center"/>
        <w:rPr>
          <w:rFonts w:ascii="Times New Roman" w:cs="Times New Roman" w:eastAsia="Times New Roman" w:hAnsi="Times New Roman"/>
          <w:b w:val="1"/>
          <w:sz w:val="21"/>
          <w:szCs w:val="21"/>
          <w:u w:val="single"/>
        </w:rPr>
      </w:pPr>
      <w:r w:rsidDel="00000000" w:rsidR="00000000" w:rsidRPr="00000000">
        <w:rPr>
          <w:rFonts w:ascii="Times New Roman" w:cs="Times New Roman" w:eastAsia="Times New Roman" w:hAnsi="Times New Roman"/>
          <w:b w:val="1"/>
          <w:sz w:val="21"/>
          <w:szCs w:val="21"/>
          <w:u w:val="single"/>
          <w:rtl w:val="0"/>
        </w:rPr>
        <w:t xml:space="preserve">HOTEL INFORMATION</w:t>
      </w:r>
    </w:p>
    <w:p w:rsidR="00000000" w:rsidDel="00000000" w:rsidP="00000000" w:rsidRDefault="00000000" w:rsidRPr="00000000" w14:paraId="00000002">
      <w:pPr>
        <w:spacing w:after="0" w:line="240" w:lineRule="auto"/>
        <w:contextualSpacing w:val="0"/>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03">
      <w:pPr>
        <w:spacing w:after="0" w:line="240" w:lineRule="auto"/>
        <w:contextualSpacing w:val="0"/>
        <w:rPr>
          <w:rFonts w:ascii="Times New Roman" w:cs="Times New Roman" w:eastAsia="Times New Roman" w:hAnsi="Times New Roman"/>
          <w:sz w:val="21"/>
          <w:szCs w:val="21"/>
        </w:rPr>
      </w:pPr>
      <w:r w:rsidDel="00000000" w:rsidR="00000000" w:rsidRPr="00000000">
        <w:rPr>
          <w:rtl w:val="0"/>
        </w:rPr>
      </w:r>
    </w:p>
    <w:p w:rsidR="00000000" w:rsidDel="00000000" w:rsidP="00000000" w:rsidRDefault="00000000" w:rsidRPr="00000000" w14:paraId="00000004">
      <w:pPr>
        <w:keepNext w:val="1"/>
        <w:shd w:fill="ffffff" w:val="clear"/>
        <w:spacing w:after="0" w:line="240" w:lineRule="auto"/>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Comfort Inn &amp; Suites </w:t>
      </w:r>
    </w:p>
    <w:p w:rsidR="00000000" w:rsidDel="00000000" w:rsidP="00000000" w:rsidRDefault="00000000" w:rsidRPr="00000000" w14:paraId="00000005">
      <w:pPr>
        <w:spacing w:after="0" w:line="240" w:lineRule="auto"/>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545 Powell Drive. Madisonville, Kentucky 42431 </w:t>
      </w:r>
    </w:p>
    <w:p w:rsidR="00000000" w:rsidDel="00000000" w:rsidP="00000000" w:rsidRDefault="00000000" w:rsidRPr="00000000" w14:paraId="00000006">
      <w:pPr>
        <w:spacing w:after="0" w:line="240" w:lineRule="auto"/>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USA TEL: 1-270-825-3535</w:t>
      </w:r>
    </w:p>
    <w:p w:rsidR="00000000" w:rsidDel="00000000" w:rsidP="00000000" w:rsidRDefault="00000000" w:rsidRPr="00000000" w14:paraId="00000007">
      <w:pPr>
        <w:spacing w:after="0" w:line="240" w:lineRule="auto"/>
        <w:contextualSpacing w:val="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spacing w:after="0" w:line="240" w:lineRule="auto"/>
        <w:contextualSpacing w:val="0"/>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Mention Bowles Center for Diversity Outreach, Inc. Education Conference when making reservation </w:t>
      </w:r>
    </w:p>
    <w:p w:rsidR="00000000" w:rsidDel="00000000" w:rsidP="00000000" w:rsidRDefault="00000000" w:rsidRPr="00000000" w14:paraId="00000009">
      <w:pPr>
        <w:spacing w:after="0" w:line="240" w:lineRule="auto"/>
        <w:contextualSpacing w:val="0"/>
        <w:jc w:val="cente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Hotel Check-in is 3:00 p.m. and checkout is at 12:00 p.m.</w:t>
      </w:r>
    </w:p>
    <w:p w:rsidR="00000000" w:rsidDel="00000000" w:rsidP="00000000" w:rsidRDefault="00000000" w:rsidRPr="00000000" w14:paraId="0000000A">
      <w:pPr>
        <w:spacing w:after="0" w:line="240" w:lineRule="auto"/>
        <w:contextualSpacing w:val="0"/>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0B">
      <w:pPr>
        <w:spacing w:after="0" w:line="240" w:lineRule="auto"/>
        <w:contextualSpacing w:val="0"/>
        <w:jc w:val="center"/>
        <w:rPr>
          <w:rFonts w:ascii="Times New Roman" w:cs="Times New Roman" w:eastAsia="Times New Roman" w:hAnsi="Times New Roman"/>
          <w:b w:val="1"/>
          <w:sz w:val="21"/>
          <w:szCs w:val="21"/>
        </w:rPr>
      </w:pPr>
      <w:r w:rsidDel="00000000" w:rsidR="00000000" w:rsidRPr="00000000">
        <w:rPr>
          <w:rFonts w:ascii="Times New Roman" w:cs="Times New Roman" w:eastAsia="Times New Roman" w:hAnsi="Times New Roman"/>
          <w:b w:val="1"/>
          <w:sz w:val="21"/>
          <w:szCs w:val="21"/>
          <w:rtl w:val="0"/>
        </w:rPr>
        <w:t xml:space="preserve">The conference room rates are as follows:</w:t>
      </w:r>
    </w:p>
    <w:p w:rsidR="00000000" w:rsidDel="00000000" w:rsidP="00000000" w:rsidRDefault="00000000" w:rsidRPr="00000000" w14:paraId="0000000C">
      <w:pPr>
        <w:spacing w:after="0" w:line="240" w:lineRule="auto"/>
        <w:contextualSpacing w:val="0"/>
        <w:jc w:val="cente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Single Occupancy-$99.00 + Tax</w:t>
      </w:r>
    </w:p>
    <w:p w:rsidR="00000000" w:rsidDel="00000000" w:rsidP="00000000" w:rsidRDefault="00000000" w:rsidRPr="00000000" w14:paraId="0000000D">
      <w:pPr>
        <w:spacing w:after="0" w:line="240" w:lineRule="auto"/>
        <w:contextualSpacing w:val="0"/>
        <w:jc w:val="cente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Double Occupancy-$99.00 + Tax</w:t>
      </w:r>
    </w:p>
    <w:p w:rsidR="00000000" w:rsidDel="00000000" w:rsidP="00000000" w:rsidRDefault="00000000" w:rsidRPr="00000000" w14:paraId="0000000E">
      <w:pPr>
        <w:spacing w:after="0" w:line="240" w:lineRule="auto"/>
        <w:contextualSpacing w:val="0"/>
        <w:jc w:val="cente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3 weeks is the cut-off date (November 9, 2018) to secure the conference hotel discount rate.</w:t>
      </w:r>
    </w:p>
    <w:p w:rsidR="00000000" w:rsidDel="00000000" w:rsidP="00000000" w:rsidRDefault="00000000" w:rsidRPr="00000000" w14:paraId="0000000F">
      <w:pPr>
        <w:spacing w:after="0" w:line="240" w:lineRule="auto"/>
        <w:contextualSpacing w:val="0"/>
        <w:jc w:val="cente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10">
      <w:pPr>
        <w:keepNext w:val="1"/>
        <w:keepLines w:val="1"/>
        <w:spacing w:after="0" w:before="40"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SPEICAL INVITED GUEST</w:t>
      </w:r>
    </w:p>
    <w:p w:rsidR="00000000" w:rsidDel="00000000" w:rsidP="00000000" w:rsidRDefault="00000000" w:rsidRPr="00000000" w14:paraId="00000011">
      <w:pPr>
        <w:spacing w:after="0" w:line="240" w:lineRule="auto"/>
        <w:contextualSpacing w:val="0"/>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12">
      <w:pPr>
        <w:spacing w:after="0" w:line="240" w:lineRule="auto"/>
        <w:contextualSpacing w:val="0"/>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 </w:t>
      </w:r>
    </w:p>
    <w:p w:rsidR="00000000" w:rsidDel="00000000" w:rsidP="00000000" w:rsidRDefault="00000000" w:rsidRPr="00000000" w14:paraId="00000013">
      <w:pPr>
        <w:spacing w:after="0" w:line="240" w:lineRule="auto"/>
        <w:contextualSpacing w:val="0"/>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Member Superintendents of the Western Kentucky Educational Cooperative for Educational Services   </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14">
      <w:pPr>
        <w:spacing w:after="0" w:line="240" w:lineRule="auto"/>
        <w:contextualSpacing w:val="0"/>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15">
      <w:pPr>
        <w:spacing w:after="0" w:line="240" w:lineRule="auto"/>
        <w:contextualSpacing w:val="0"/>
        <w:jc w:val="center"/>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b w:val="1"/>
          <w:sz w:val="20"/>
          <w:szCs w:val="20"/>
          <w:u w:val="single"/>
          <w:rtl w:val="0"/>
        </w:rPr>
        <w:t xml:space="preserve">FORMER CONFERENCE PRESENTERS:</w:t>
      </w:r>
    </w:p>
    <w:p w:rsidR="00000000" w:rsidDel="00000000" w:rsidP="00000000" w:rsidRDefault="00000000" w:rsidRPr="00000000" w14:paraId="00000016">
      <w:pPr>
        <w:spacing w:after="0" w:line="240" w:lineRule="auto"/>
        <w:contextualSpacing w:val="0"/>
        <w:jc w:val="center"/>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17">
      <w:pPr>
        <w:keepNext w:val="1"/>
        <w:keepLines w:val="1"/>
        <w:spacing w:after="0" w:before="40" w:line="240" w:lineRule="auto"/>
        <w:contextualSpacing w:val="0"/>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Dr. Jacqueline Smith, Director Counseling &amp; Human Service Program, Northern Kentucky University </w:t>
      </w:r>
    </w:p>
    <w:p w:rsidR="00000000" w:rsidDel="00000000" w:rsidP="00000000" w:rsidRDefault="00000000" w:rsidRPr="00000000" w14:paraId="00000018">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Stephen Walker, Professor of Education Northern Kentucky University </w:t>
      </w:r>
    </w:p>
    <w:p w:rsidR="00000000" w:rsidDel="00000000" w:rsidP="00000000" w:rsidRDefault="00000000" w:rsidRPr="00000000" w14:paraId="00000019">
      <w:pPr>
        <w:keepNext w:val="1"/>
        <w:keepLines w:val="1"/>
        <w:spacing w:after="0" w:before="40" w:line="240" w:lineRule="auto"/>
        <w:contextualSpacing w:val="0"/>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Dr. Angela Goodrum, Professor of Education, Murray State University </w:t>
      </w:r>
    </w:p>
    <w:p w:rsidR="00000000" w:rsidDel="00000000" w:rsidP="00000000" w:rsidRDefault="00000000" w:rsidRPr="00000000" w14:paraId="0000001A">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 Ali Crowley, Math Teacher Fayette County Schools, Prichard Committee</w:t>
      </w:r>
    </w:p>
    <w:p w:rsidR="00000000" w:rsidDel="00000000" w:rsidP="00000000" w:rsidRDefault="00000000" w:rsidRPr="00000000" w14:paraId="0000001B">
      <w:pPr>
        <w:spacing w:after="0" w:line="240" w:lineRule="auto"/>
        <w:contextualSpacing w:val="0"/>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Dr. Arthur Shriberg, Developing Inclusive School Communities Xavier University Cincinnati, OH</w:t>
      </w:r>
    </w:p>
    <w:p w:rsidR="00000000" w:rsidDel="00000000" w:rsidP="00000000" w:rsidRDefault="00000000" w:rsidRPr="00000000" w14:paraId="0000001C">
      <w:pPr>
        <w:spacing w:after="0" w:line="240" w:lineRule="auto"/>
        <w:contextualSpacing w:val="0"/>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Mr. Mike Waford, Director Kentucky Center for Instructional Discipline </w:t>
      </w:r>
    </w:p>
    <w:p w:rsidR="00000000" w:rsidDel="00000000" w:rsidP="00000000" w:rsidRDefault="00000000" w:rsidRPr="00000000" w14:paraId="0000001D">
      <w:pPr>
        <w:spacing w:after="0" w:line="240" w:lineRule="auto"/>
        <w:contextualSpacing w:val="0"/>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Mr. David Weaver, Developing Inclusive School Communities Xavier University Cincinnati, OH</w:t>
      </w:r>
    </w:p>
    <w:p w:rsidR="00000000" w:rsidDel="00000000" w:rsidP="00000000" w:rsidRDefault="00000000" w:rsidRPr="00000000" w14:paraId="0000001E">
      <w:pPr>
        <w:spacing w:after="0" w:line="240" w:lineRule="auto"/>
        <w:contextualSpacing w:val="0"/>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Dr. Cheri Westmoreland, University of Cincinnati, Cincinnati, Ohio</w:t>
      </w:r>
    </w:p>
    <w:p w:rsidR="00000000" w:rsidDel="00000000" w:rsidP="00000000" w:rsidRDefault="00000000" w:rsidRPr="00000000" w14:paraId="0000001F">
      <w:pPr>
        <w:spacing w:after="0" w:line="240" w:lineRule="auto"/>
        <w:contextualSpacing w:val="0"/>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Dr. Nedra Atwell, Associate Professor Exceptional Children Western Kentucky University </w:t>
      </w:r>
    </w:p>
    <w:p w:rsidR="00000000" w:rsidDel="00000000" w:rsidP="00000000" w:rsidRDefault="00000000" w:rsidRPr="00000000" w14:paraId="00000020">
      <w:pPr>
        <w:spacing w:after="0" w:line="240" w:lineRule="auto"/>
        <w:contextualSpacing w:val="0"/>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Ms. Denise Hardesty, Minority Recruitment Coordinator College of Education, WKU</w:t>
      </w:r>
    </w:p>
    <w:p w:rsidR="00000000" w:rsidDel="00000000" w:rsidP="00000000" w:rsidRDefault="00000000" w:rsidRPr="00000000" w14:paraId="00000021">
      <w:pPr>
        <w:spacing w:after="0" w:line="240" w:lineRule="auto"/>
        <w:contextualSpacing w:val="0"/>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Mr. Claude Christian, Branch Manager, Division of Federal Programs &amp; Instructional Equity KDE</w:t>
      </w:r>
    </w:p>
    <w:p w:rsidR="00000000" w:rsidDel="00000000" w:rsidP="00000000" w:rsidRDefault="00000000" w:rsidRPr="00000000" w14:paraId="00000022">
      <w:pPr>
        <w:keepNext w:val="1"/>
        <w:keepLines w:val="1"/>
        <w:spacing w:after="0" w:before="4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Mr. Michael Coleman, Warren County School District, Bowling Green, Kentucky</w:t>
      </w:r>
    </w:p>
    <w:p w:rsidR="00000000" w:rsidDel="00000000" w:rsidP="00000000" w:rsidRDefault="00000000" w:rsidRPr="00000000" w14:paraId="00000023">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Dr. Jane Rega, Developing Inclusive School Communities Xavier University Cincinnati, OH </w:t>
      </w:r>
    </w:p>
    <w:p w:rsidR="00000000" w:rsidDel="00000000" w:rsidP="00000000" w:rsidRDefault="00000000" w:rsidRPr="00000000" w14:paraId="00000024">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Dr. Heraldo Richards, Austin Peay State University </w:t>
      </w:r>
    </w:p>
    <w:p w:rsidR="00000000" w:rsidDel="00000000" w:rsidP="00000000" w:rsidRDefault="00000000" w:rsidRPr="00000000" w14:paraId="00000025">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Dr. Moniqueka E. Gold, Austin Peay State University </w:t>
      </w:r>
    </w:p>
    <w:p w:rsidR="00000000" w:rsidDel="00000000" w:rsidP="00000000" w:rsidRDefault="00000000" w:rsidRPr="00000000" w14:paraId="00000026">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Ms. Marquita Neyland-Breckenridge, University of Cincinnati, Cincinnati, Ohio</w:t>
      </w:r>
    </w:p>
    <w:p w:rsidR="00000000" w:rsidDel="00000000" w:rsidP="00000000" w:rsidRDefault="00000000" w:rsidRPr="00000000" w14:paraId="00000027">
      <w:pPr>
        <w:spacing w:after="0"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8">
      <w:pPr>
        <w:keepNext w:val="1"/>
        <w:spacing w:after="0" w:line="240" w:lineRule="auto"/>
        <w:contextualSpacing w:val="0"/>
        <w:jc w:val="center"/>
        <w:rPr>
          <w:rFonts w:ascii="Times New Roman" w:cs="Times New Roman" w:eastAsia="Times New Roman" w:hAnsi="Times New Roman"/>
          <w:b w:val="1"/>
          <w:sz w:val="20"/>
          <w:szCs w:val="20"/>
          <w:u w:val="single"/>
        </w:rPr>
      </w:pPr>
      <w:r w:rsidDel="00000000" w:rsidR="00000000" w:rsidRPr="00000000">
        <w:rPr>
          <w:rtl w:val="0"/>
        </w:rPr>
      </w:r>
    </w:p>
    <w:p w:rsidR="00000000" w:rsidDel="00000000" w:rsidP="00000000" w:rsidRDefault="00000000" w:rsidRPr="00000000" w14:paraId="00000029">
      <w:pPr>
        <w:keepNext w:val="1"/>
        <w:spacing w:after="0" w:line="240" w:lineRule="auto"/>
        <w:contextualSpacing w:val="0"/>
        <w:jc w:val="center"/>
        <w:rPr>
          <w:rFonts w:ascii="Times New Roman" w:cs="Times New Roman" w:eastAsia="Times New Roman" w:hAnsi="Times New Roman"/>
          <w:b w:val="1"/>
          <w:sz w:val="20"/>
          <w:szCs w:val="20"/>
          <w:u w:val="single"/>
        </w:rPr>
      </w:pPr>
      <w:r w:rsidDel="00000000" w:rsidR="00000000" w:rsidRPr="00000000">
        <w:rPr>
          <w:rtl w:val="0"/>
        </w:rPr>
      </w:r>
    </w:p>
    <w:p w:rsidR="00000000" w:rsidDel="00000000" w:rsidP="00000000" w:rsidRDefault="00000000" w:rsidRPr="00000000" w14:paraId="0000002A">
      <w:pPr>
        <w:keepNext w:val="1"/>
        <w:spacing w:after="0" w:line="240" w:lineRule="auto"/>
        <w:contextualSpacing w:val="0"/>
        <w:jc w:val="center"/>
        <w:rPr>
          <w:rFonts w:ascii="Times New Roman" w:cs="Times New Roman" w:eastAsia="Times New Roman" w:hAnsi="Times New Roman"/>
          <w:b w:val="1"/>
          <w:sz w:val="20"/>
          <w:szCs w:val="20"/>
          <w:u w:val="single"/>
        </w:rPr>
      </w:pPr>
      <w:r w:rsidDel="00000000" w:rsidR="00000000" w:rsidRPr="00000000">
        <w:rPr>
          <w:rtl w:val="0"/>
        </w:rPr>
      </w:r>
    </w:p>
    <w:p w:rsidR="00000000" w:rsidDel="00000000" w:rsidP="00000000" w:rsidRDefault="00000000" w:rsidRPr="00000000" w14:paraId="0000002B">
      <w:pPr>
        <w:keepNext w:val="1"/>
        <w:spacing w:after="0" w:line="240" w:lineRule="auto"/>
        <w:contextualSpacing w:val="0"/>
        <w:jc w:val="center"/>
        <w:rPr>
          <w:rFonts w:ascii="Times New Roman" w:cs="Times New Roman" w:eastAsia="Times New Roman" w:hAnsi="Times New Roman"/>
          <w:b w:val="1"/>
          <w:sz w:val="20"/>
          <w:szCs w:val="20"/>
          <w:u w:val="single"/>
        </w:rPr>
      </w:pPr>
      <w:r w:rsidDel="00000000" w:rsidR="00000000" w:rsidRPr="00000000">
        <w:rPr>
          <w:rtl w:val="0"/>
        </w:rPr>
      </w:r>
    </w:p>
    <w:p w:rsidR="00000000" w:rsidDel="00000000" w:rsidP="00000000" w:rsidRDefault="00000000" w:rsidRPr="00000000" w14:paraId="0000002C">
      <w:pPr>
        <w:keepNext w:val="1"/>
        <w:spacing w:after="0" w:line="240" w:lineRule="auto"/>
        <w:contextualSpacing w:val="0"/>
        <w:jc w:val="center"/>
        <w:rPr>
          <w:rFonts w:ascii="Times New Roman" w:cs="Times New Roman" w:eastAsia="Times New Roman" w:hAnsi="Times New Roman"/>
          <w:b w:val="1"/>
          <w:sz w:val="20"/>
          <w:szCs w:val="20"/>
          <w:u w:val="single"/>
        </w:rPr>
      </w:pPr>
      <w:r w:rsidDel="00000000" w:rsidR="00000000" w:rsidRPr="00000000">
        <w:rPr>
          <w:rtl w:val="0"/>
        </w:rPr>
      </w:r>
    </w:p>
    <w:p w:rsidR="00000000" w:rsidDel="00000000" w:rsidP="00000000" w:rsidRDefault="00000000" w:rsidRPr="00000000" w14:paraId="0000002D">
      <w:pPr>
        <w:keepNext w:val="1"/>
        <w:spacing w:after="0" w:line="240" w:lineRule="auto"/>
        <w:contextualSpacing w:val="0"/>
        <w:jc w:val="center"/>
        <w:rPr>
          <w:rFonts w:ascii="Times New Roman" w:cs="Times New Roman" w:eastAsia="Times New Roman" w:hAnsi="Times New Roman"/>
          <w:b w:val="1"/>
          <w:sz w:val="20"/>
          <w:szCs w:val="20"/>
          <w:u w:val="single"/>
        </w:rPr>
      </w:pPr>
      <w:r w:rsidDel="00000000" w:rsidR="00000000" w:rsidRPr="00000000">
        <w:rPr>
          <w:rtl w:val="0"/>
        </w:rPr>
      </w:r>
    </w:p>
    <w:p w:rsidR="00000000" w:rsidDel="00000000" w:rsidP="00000000" w:rsidRDefault="00000000" w:rsidRPr="00000000" w14:paraId="0000002E">
      <w:pPr>
        <w:keepNext w:val="1"/>
        <w:spacing w:after="0" w:line="24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keepNext w:val="1"/>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after="0" w:line="240" w:lineRule="auto"/>
        <w:contextualSpacing w:val="0"/>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31">
      <w:pPr>
        <w:spacing w:after="0" w:line="240" w:lineRule="auto"/>
        <w:contextualSpacing w:val="0"/>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32">
      <w:pPr>
        <w:spacing w:after="0" w:line="240" w:lineRule="auto"/>
        <w:contextualSpacing w:val="0"/>
        <w:jc w:val="center"/>
        <w:rPr>
          <w:rFonts w:ascii="Times New Roman" w:cs="Times New Roman" w:eastAsia="Times New Roman" w:hAnsi="Times New Roman"/>
          <w:b w:val="1"/>
          <w:sz w:val="21"/>
          <w:szCs w:val="21"/>
          <w:u w:val="single"/>
        </w:rPr>
      </w:pPr>
      <w:r w:rsidDel="00000000" w:rsidR="00000000" w:rsidRPr="00000000">
        <w:rPr>
          <w:rtl w:val="0"/>
        </w:rPr>
      </w:r>
    </w:p>
    <w:p w:rsidR="00000000" w:rsidDel="00000000" w:rsidP="00000000" w:rsidRDefault="00000000" w:rsidRPr="00000000" w14:paraId="00000033">
      <w:pPr>
        <w:spacing w:after="0" w:line="240" w:lineRule="auto"/>
        <w:contextualSpacing w:val="0"/>
        <w:jc w:val="center"/>
        <w:rPr>
          <w:rFonts w:ascii="Times New Roman" w:cs="Times New Roman" w:eastAsia="Times New Roman" w:hAnsi="Times New Roman"/>
          <w:b w:val="1"/>
          <w:sz w:val="21"/>
          <w:szCs w:val="21"/>
          <w:u w:val="single"/>
        </w:rPr>
      </w:pPr>
      <w:r w:rsidDel="00000000" w:rsidR="00000000" w:rsidRPr="00000000">
        <w:rPr>
          <w:rtl w:val="0"/>
        </w:rPr>
      </w:r>
    </w:p>
    <w:p w:rsidR="00000000" w:rsidDel="00000000" w:rsidP="00000000" w:rsidRDefault="00000000" w:rsidRPr="00000000" w14:paraId="00000034">
      <w:pPr>
        <w:spacing w:after="0" w:line="240" w:lineRule="auto"/>
        <w:contextualSpacing w:val="0"/>
        <w:rPr>
          <w:rFonts w:ascii="Times New Roman" w:cs="Times New Roman" w:eastAsia="Times New Roman" w:hAnsi="Times New Roman"/>
          <w:sz w:val="21"/>
          <w:szCs w:val="21"/>
        </w:rPr>
      </w:pPr>
      <w:r w:rsidDel="00000000" w:rsidR="00000000" w:rsidRPr="00000000">
        <w:rPr>
          <w:rtl w:val="0"/>
        </w:rPr>
      </w:r>
    </w:p>
    <w:p w:rsidR="00000000" w:rsidDel="00000000" w:rsidP="00000000" w:rsidRDefault="00000000" w:rsidRPr="00000000" w14:paraId="00000035">
      <w:pPr>
        <w:spacing w:after="0" w:line="240" w:lineRule="auto"/>
        <w:contextualSpacing w:val="0"/>
        <w:jc w:val="center"/>
        <w:rPr>
          <w:rFonts w:ascii="Times New Roman" w:cs="Times New Roman" w:eastAsia="Times New Roman" w:hAnsi="Times New Roman"/>
          <w:b w:val="1"/>
          <w:sz w:val="21"/>
          <w:szCs w:val="21"/>
          <w:u w:val="single"/>
        </w:rPr>
      </w:pPr>
      <w:r w:rsidDel="00000000" w:rsidR="00000000" w:rsidRPr="00000000">
        <w:rPr>
          <w:rFonts w:ascii="Times New Roman" w:cs="Times New Roman" w:eastAsia="Times New Roman" w:hAnsi="Times New Roman"/>
          <w:b w:val="1"/>
          <w:sz w:val="21"/>
          <w:szCs w:val="21"/>
          <w:u w:val="single"/>
          <w:rtl w:val="0"/>
        </w:rPr>
        <w:t xml:space="preserve">SPECIAL SCHEDULED EVENTS:</w:t>
      </w:r>
    </w:p>
    <w:p w:rsidR="00000000" w:rsidDel="00000000" w:rsidP="00000000" w:rsidRDefault="00000000" w:rsidRPr="00000000" w14:paraId="00000036">
      <w:pPr>
        <w:spacing w:after="0" w:line="240" w:lineRule="auto"/>
        <w:contextualSpacing w:val="0"/>
        <w:jc w:val="cente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b w:val="1"/>
          <w:sz w:val="21"/>
          <w:szCs w:val="21"/>
          <w:u w:val="single"/>
          <w:rtl w:val="0"/>
        </w:rPr>
        <w:t xml:space="preserve">Thursday</w:t>
      </w:r>
      <w:r w:rsidDel="00000000" w:rsidR="00000000" w:rsidRPr="00000000">
        <w:rPr>
          <w:rtl w:val="0"/>
        </w:rPr>
      </w:r>
    </w:p>
    <w:p w:rsidR="00000000" w:rsidDel="00000000" w:rsidP="00000000" w:rsidRDefault="00000000" w:rsidRPr="00000000" w14:paraId="00000037">
      <w:pPr>
        <w:spacing w:after="0" w:line="240" w:lineRule="auto"/>
        <w:ind w:left="2880" w:firstLine="720"/>
        <w:contextualSpacing w:val="0"/>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Conference Opening Session  </w:t>
        <w:tab/>
      </w:r>
    </w:p>
    <w:p w:rsidR="00000000" w:rsidDel="00000000" w:rsidP="00000000" w:rsidRDefault="00000000" w:rsidRPr="00000000" w14:paraId="00000038">
      <w:pPr>
        <w:spacing w:after="0" w:line="240" w:lineRule="auto"/>
        <w:ind w:left="2880"/>
        <w:contextualSpacing w:val="0"/>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Educational Diversity Awareness Luncheon</w:t>
        <w:tab/>
      </w:r>
    </w:p>
    <w:p w:rsidR="00000000" w:rsidDel="00000000" w:rsidP="00000000" w:rsidRDefault="00000000" w:rsidRPr="00000000" w14:paraId="00000039">
      <w:pPr>
        <w:spacing w:after="0" w:line="240" w:lineRule="auto"/>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1"/>
          <w:szCs w:val="21"/>
          <w:rtl w:val="0"/>
        </w:rPr>
        <w:t xml:space="preserve"> </w:t>
      </w:r>
      <w:r w:rsidDel="00000000" w:rsidR="00000000" w:rsidRPr="00000000">
        <w:rPr>
          <w:rtl w:val="0"/>
        </w:rPr>
      </w:r>
    </w:p>
    <w:p w:rsidR="00000000" w:rsidDel="00000000" w:rsidP="00000000" w:rsidRDefault="00000000" w:rsidRPr="00000000" w14:paraId="0000003A">
      <w:pPr>
        <w:keepNext w:val="1"/>
        <w:spacing w:after="0" w:line="240" w:lineRule="auto"/>
        <w:contextualSpacing w:val="0"/>
        <w:jc w:val="center"/>
        <w:rPr>
          <w:rFonts w:ascii="Times New Roman" w:cs="Times New Roman" w:eastAsia="Times New Roman" w:hAnsi="Times New Roman"/>
          <w:b w:val="1"/>
          <w:sz w:val="21"/>
          <w:szCs w:val="21"/>
          <w:u w:val="single"/>
        </w:rPr>
      </w:pPr>
      <w:r w:rsidDel="00000000" w:rsidR="00000000" w:rsidRPr="00000000">
        <w:rPr>
          <w:rFonts w:ascii="Times New Roman" w:cs="Times New Roman" w:eastAsia="Times New Roman" w:hAnsi="Times New Roman"/>
          <w:b w:val="1"/>
          <w:sz w:val="21"/>
          <w:szCs w:val="21"/>
          <w:u w:val="single"/>
          <w:rtl w:val="0"/>
        </w:rPr>
        <w:t xml:space="preserve">PRE-REGISTRATION</w:t>
      </w:r>
    </w:p>
    <w:p w:rsidR="00000000" w:rsidDel="00000000" w:rsidP="00000000" w:rsidRDefault="00000000" w:rsidRPr="00000000" w14:paraId="0000003B">
      <w:pPr>
        <w:spacing w:after="0" w:line="240" w:lineRule="auto"/>
        <w:contextualSpacing w:val="0"/>
        <w:jc w:val="center"/>
        <w:rPr>
          <w:rFonts w:ascii="Times New Roman" w:cs="Times New Roman" w:eastAsia="Times New Roman" w:hAnsi="Times New Roman"/>
          <w:sz w:val="21"/>
          <w:szCs w:val="21"/>
        </w:rPr>
      </w:pPr>
      <w:r w:rsidDel="00000000" w:rsidR="00000000" w:rsidRPr="00000000">
        <w:rPr>
          <w:rtl w:val="0"/>
        </w:rPr>
      </w:r>
    </w:p>
    <w:p w:rsidR="00000000" w:rsidDel="00000000" w:rsidP="00000000" w:rsidRDefault="00000000" w:rsidRPr="00000000" w14:paraId="0000003C">
      <w:pPr>
        <w:spacing w:after="0" w:line="240" w:lineRule="auto"/>
        <w:contextualSpacing w:val="0"/>
        <w:jc w:val="cente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(Friday, November 9, 2018 post marked by close of business day)</w:t>
      </w:r>
    </w:p>
    <w:p w:rsidR="00000000" w:rsidDel="00000000" w:rsidP="00000000" w:rsidRDefault="00000000" w:rsidRPr="00000000" w14:paraId="0000003D">
      <w:pPr>
        <w:spacing w:after="0" w:line="240" w:lineRule="auto"/>
        <w:contextualSpacing w:val="0"/>
        <w:jc w:val="both"/>
        <w:rPr>
          <w:rFonts w:ascii="Times New Roman" w:cs="Times New Roman" w:eastAsia="Times New Roman" w:hAnsi="Times New Roman"/>
          <w:sz w:val="21"/>
          <w:szCs w:val="21"/>
        </w:rPr>
      </w:pPr>
      <w:r w:rsidDel="00000000" w:rsidR="00000000" w:rsidRPr="00000000">
        <w:rPr>
          <w:rtl w:val="0"/>
        </w:rPr>
      </w:r>
    </w:p>
    <w:p w:rsidR="00000000" w:rsidDel="00000000" w:rsidP="00000000" w:rsidRDefault="00000000" w:rsidRPr="00000000" w14:paraId="0000003E">
      <w:pPr>
        <w:spacing w:after="0" w:line="240" w:lineRule="auto"/>
        <w:contextualSpacing w:val="0"/>
        <w:jc w:val="both"/>
        <w:rPr>
          <w:rFonts w:ascii="Times New Roman" w:cs="Times New Roman" w:eastAsia="Times New Roman" w:hAnsi="Times New Roman"/>
          <w:b w:val="1"/>
          <w:sz w:val="21"/>
          <w:szCs w:val="21"/>
        </w:rPr>
      </w:pPr>
      <w:r w:rsidDel="00000000" w:rsidR="00000000" w:rsidRPr="00000000">
        <w:rPr>
          <w:rFonts w:ascii="Times New Roman" w:cs="Times New Roman" w:eastAsia="Times New Roman" w:hAnsi="Times New Roman"/>
          <w:sz w:val="21"/>
          <w:szCs w:val="21"/>
          <w:rtl w:val="0"/>
        </w:rPr>
        <w:t xml:space="preserve">We are encouraging everyone to Pre-register so that your package will be ready for pickup when you arrive. A pre-registration table will be available to assure quick, fast and accurate service.  Don’t get caught in long lines or risk an event selling out.  Complete the enclosed form and Pre-register.  </w:t>
      </w:r>
      <w:r w:rsidDel="00000000" w:rsidR="00000000" w:rsidRPr="00000000">
        <w:rPr>
          <w:rFonts w:ascii="Times New Roman" w:cs="Times New Roman" w:eastAsia="Times New Roman" w:hAnsi="Times New Roman"/>
          <w:b w:val="1"/>
          <w:sz w:val="21"/>
          <w:szCs w:val="21"/>
          <w:rtl w:val="0"/>
        </w:rPr>
        <w:t xml:space="preserve">Conference attendees may</w:t>
      </w:r>
    </w:p>
    <w:p w:rsidR="00000000" w:rsidDel="00000000" w:rsidP="00000000" w:rsidRDefault="00000000" w:rsidRPr="00000000" w14:paraId="0000003F">
      <w:pPr>
        <w:spacing w:after="0" w:line="240" w:lineRule="auto"/>
        <w:contextualSpacing w:val="0"/>
        <w:jc w:val="both"/>
        <w:rPr>
          <w:rFonts w:ascii="Times New Roman" w:cs="Times New Roman" w:eastAsia="Times New Roman" w:hAnsi="Times New Roman"/>
          <w:b w:val="1"/>
          <w:sz w:val="21"/>
          <w:szCs w:val="21"/>
        </w:rPr>
      </w:pPr>
      <w:r w:rsidDel="00000000" w:rsidR="00000000" w:rsidRPr="00000000">
        <w:rPr>
          <w:rFonts w:ascii="Times New Roman" w:cs="Times New Roman" w:eastAsia="Times New Roman" w:hAnsi="Times New Roman"/>
          <w:b w:val="1"/>
          <w:sz w:val="21"/>
          <w:szCs w:val="21"/>
          <w:rtl w:val="0"/>
        </w:rPr>
        <w:t xml:space="preserve">e-mail completed registration forms to </w:t>
      </w:r>
      <w:hyperlink r:id="rId6">
        <w:r w:rsidDel="00000000" w:rsidR="00000000" w:rsidRPr="00000000">
          <w:rPr>
            <w:rFonts w:ascii="Times New Roman" w:cs="Times New Roman" w:eastAsia="Times New Roman" w:hAnsi="Times New Roman"/>
            <w:b w:val="1"/>
            <w:color w:val="0000ff"/>
            <w:sz w:val="24"/>
            <w:szCs w:val="24"/>
            <w:u w:val="single"/>
            <w:rtl w:val="0"/>
          </w:rPr>
          <w:t xml:space="preserve">bowlesjs@yahoo.com</w:t>
        </w:r>
      </w:hyperlink>
      <w:r w:rsidDel="00000000" w:rsidR="00000000" w:rsidRPr="00000000">
        <w:rPr>
          <w:rFonts w:ascii="Times New Roman" w:cs="Times New Roman" w:eastAsia="Times New Roman" w:hAnsi="Times New Roman"/>
          <w:b w:val="1"/>
          <w:sz w:val="21"/>
          <w:szCs w:val="21"/>
          <w:rtl w:val="0"/>
        </w:rPr>
        <w:t xml:space="preserve"> or fax to 859-442-7476.  Also, register at bowlescenterfordiversity.org</w:t>
      </w:r>
    </w:p>
    <w:p w:rsidR="00000000" w:rsidDel="00000000" w:rsidP="00000000" w:rsidRDefault="00000000" w:rsidRPr="00000000" w14:paraId="00000040">
      <w:pPr>
        <w:spacing w:after="0" w:line="240" w:lineRule="auto"/>
        <w:contextualSpacing w:val="0"/>
        <w:jc w:val="both"/>
        <w:rPr>
          <w:rFonts w:ascii="Times New Roman" w:cs="Times New Roman" w:eastAsia="Times New Roman" w:hAnsi="Times New Roman"/>
          <w:sz w:val="21"/>
          <w:szCs w:val="21"/>
        </w:rPr>
      </w:pPr>
      <w:r w:rsidDel="00000000" w:rsidR="00000000" w:rsidRPr="00000000">
        <w:rPr>
          <w:rtl w:val="0"/>
        </w:rPr>
      </w:r>
    </w:p>
    <w:p w:rsidR="00000000" w:rsidDel="00000000" w:rsidP="00000000" w:rsidRDefault="00000000" w:rsidRPr="00000000" w14:paraId="00000041">
      <w:pPr>
        <w:keepNext w:val="1"/>
        <w:spacing w:after="0" w:line="240" w:lineRule="auto"/>
        <w:contextualSpacing w:val="0"/>
        <w:jc w:val="center"/>
        <w:rPr>
          <w:rFonts w:ascii="Times New Roman" w:cs="Times New Roman" w:eastAsia="Times New Roman" w:hAnsi="Times New Roman"/>
          <w:b w:val="1"/>
          <w:sz w:val="21"/>
          <w:szCs w:val="21"/>
          <w:u w:val="single"/>
        </w:rPr>
      </w:pPr>
      <w:r w:rsidDel="00000000" w:rsidR="00000000" w:rsidRPr="00000000">
        <w:rPr>
          <w:rFonts w:ascii="Times New Roman" w:cs="Times New Roman" w:eastAsia="Times New Roman" w:hAnsi="Times New Roman"/>
          <w:b w:val="1"/>
          <w:sz w:val="21"/>
          <w:szCs w:val="21"/>
          <w:u w:val="single"/>
          <w:rtl w:val="0"/>
        </w:rPr>
        <w:t xml:space="preserve">ON-SITE REGISTRATION</w:t>
      </w:r>
    </w:p>
    <w:p w:rsidR="00000000" w:rsidDel="00000000" w:rsidP="00000000" w:rsidRDefault="00000000" w:rsidRPr="00000000" w14:paraId="00000042">
      <w:pPr>
        <w:spacing w:after="0" w:line="240" w:lineRule="auto"/>
        <w:contextualSpacing w:val="0"/>
        <w:jc w:val="both"/>
        <w:rPr>
          <w:rFonts w:ascii="Times New Roman" w:cs="Times New Roman" w:eastAsia="Times New Roman" w:hAnsi="Times New Roman"/>
          <w:sz w:val="21"/>
          <w:szCs w:val="21"/>
          <w:u w:val="single"/>
        </w:rPr>
      </w:pPr>
      <w:r w:rsidDel="00000000" w:rsidR="00000000" w:rsidRPr="00000000">
        <w:rPr>
          <w:rtl w:val="0"/>
        </w:rPr>
      </w:r>
    </w:p>
    <w:p w:rsidR="00000000" w:rsidDel="00000000" w:rsidP="00000000" w:rsidRDefault="00000000" w:rsidRPr="00000000" w14:paraId="00000043">
      <w:pPr>
        <w:spacing w:after="0" w:line="240" w:lineRule="auto"/>
        <w:contextualSpacing w:val="0"/>
        <w:jc w:val="both"/>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On site registration will begin on site Thursday, November 29, 2018 beginning at 8:00 a.m. - 12:00 p.m.  You will receive your name badge, bag and tickets.  It is important that you check your tickets for accuracy before leaving the registration desk.  Also, please keep you name badge throughout the conference so you will be allowed admittance to plenary sessions and special events.</w:t>
      </w:r>
    </w:p>
    <w:p w:rsidR="00000000" w:rsidDel="00000000" w:rsidP="00000000" w:rsidRDefault="00000000" w:rsidRPr="00000000" w14:paraId="00000044">
      <w:pPr>
        <w:keepNext w:val="1"/>
        <w:spacing w:after="0" w:line="240" w:lineRule="auto"/>
        <w:contextualSpacing w:val="0"/>
        <w:rPr>
          <w:rFonts w:ascii="Times New Roman" w:cs="Times New Roman" w:eastAsia="Times New Roman" w:hAnsi="Times New Roman"/>
          <w:b w:val="1"/>
          <w:sz w:val="21"/>
          <w:szCs w:val="21"/>
          <w:u w:val="single"/>
        </w:rPr>
      </w:pPr>
      <w:r w:rsidDel="00000000" w:rsidR="00000000" w:rsidRPr="00000000">
        <w:rPr>
          <w:rtl w:val="0"/>
        </w:rPr>
      </w:r>
    </w:p>
    <w:p w:rsidR="00000000" w:rsidDel="00000000" w:rsidP="00000000" w:rsidRDefault="00000000" w:rsidRPr="00000000" w14:paraId="00000045">
      <w:pPr>
        <w:keepNext w:val="1"/>
        <w:spacing w:after="0" w:line="240" w:lineRule="auto"/>
        <w:contextualSpacing w:val="0"/>
        <w:jc w:val="center"/>
        <w:rPr>
          <w:rFonts w:ascii="Times New Roman" w:cs="Times New Roman" w:eastAsia="Times New Roman" w:hAnsi="Times New Roman"/>
          <w:b w:val="1"/>
          <w:sz w:val="21"/>
          <w:szCs w:val="21"/>
          <w:u w:val="single"/>
        </w:rPr>
      </w:pPr>
      <w:r w:rsidDel="00000000" w:rsidR="00000000" w:rsidRPr="00000000">
        <w:rPr>
          <w:rFonts w:ascii="Times New Roman" w:cs="Times New Roman" w:eastAsia="Times New Roman" w:hAnsi="Times New Roman"/>
          <w:b w:val="1"/>
          <w:sz w:val="21"/>
          <w:szCs w:val="21"/>
          <w:u w:val="single"/>
          <w:rtl w:val="0"/>
        </w:rPr>
        <w:t xml:space="preserve">CONFERENCE COST</w:t>
      </w:r>
    </w:p>
    <w:p w:rsidR="00000000" w:rsidDel="00000000" w:rsidP="00000000" w:rsidRDefault="00000000" w:rsidRPr="00000000" w14:paraId="00000046">
      <w:pPr>
        <w:keepNext w:val="1"/>
        <w:spacing w:after="0" w:line="24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7">
      <w:pPr>
        <w:keepNext w:val="1"/>
        <w:spacing w:after="0" w:line="240" w:lineRule="auto"/>
        <w:contextualSpacing w:val="0"/>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b w:val="1"/>
          <w:sz w:val="24"/>
          <w:szCs w:val="24"/>
          <w:rtl w:val="0"/>
        </w:rPr>
        <w:t xml:space="preserve">Pre-registration</w:t>
        <w:tab/>
        <w:tab/>
        <w:tab/>
        <w:tab/>
        <w:tab/>
        <w:tab/>
        <w:tab/>
        <w:tab/>
        <w:tab/>
      </w:r>
      <w:r w:rsidDel="00000000" w:rsidR="00000000" w:rsidRPr="00000000">
        <w:rPr>
          <w:rFonts w:ascii="Times New Roman" w:cs="Times New Roman" w:eastAsia="Times New Roman" w:hAnsi="Times New Roman"/>
          <w:sz w:val="21"/>
          <w:szCs w:val="21"/>
          <w:rtl w:val="0"/>
        </w:rPr>
        <w:t xml:space="preserve">$150.00</w:t>
      </w:r>
    </w:p>
    <w:p w:rsidR="00000000" w:rsidDel="00000000" w:rsidP="00000000" w:rsidRDefault="00000000" w:rsidRPr="00000000" w14:paraId="00000048">
      <w:pPr>
        <w:spacing w:after="0" w:line="240" w:lineRule="auto"/>
        <w:contextualSpacing w:val="0"/>
        <w:jc w:val="both"/>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(Post marked before Friday, November 9, 2018 close of business day.)</w:t>
      </w:r>
    </w:p>
    <w:p w:rsidR="00000000" w:rsidDel="00000000" w:rsidP="00000000" w:rsidRDefault="00000000" w:rsidRPr="00000000" w14:paraId="00000049">
      <w:pPr>
        <w:spacing w:after="0" w:line="240" w:lineRule="auto"/>
        <w:contextualSpacing w:val="0"/>
        <w:jc w:val="both"/>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(Post marked after Friday, November 9, 2018 close of business day.)</w:t>
        <w:tab/>
        <w:tab/>
        <w:tab/>
        <w:t xml:space="preserve">$175.00</w:t>
      </w:r>
    </w:p>
    <w:p w:rsidR="00000000" w:rsidDel="00000000" w:rsidP="00000000" w:rsidRDefault="00000000" w:rsidRPr="00000000" w14:paraId="0000004A">
      <w:pPr>
        <w:spacing w:after="0" w:line="240" w:lineRule="auto"/>
        <w:contextualSpacing w:val="0"/>
        <w:jc w:val="both"/>
        <w:rPr>
          <w:rFonts w:ascii="Times New Roman" w:cs="Times New Roman" w:eastAsia="Times New Roman" w:hAnsi="Times New Roman"/>
          <w:sz w:val="21"/>
          <w:szCs w:val="21"/>
        </w:rPr>
      </w:pPr>
      <w:r w:rsidDel="00000000" w:rsidR="00000000" w:rsidRPr="00000000">
        <w:rPr>
          <w:rtl w:val="0"/>
        </w:rPr>
      </w:r>
    </w:p>
    <w:p w:rsidR="00000000" w:rsidDel="00000000" w:rsidP="00000000" w:rsidRDefault="00000000" w:rsidRPr="00000000" w14:paraId="0000004B">
      <w:pPr>
        <w:keepNext w:val="1"/>
        <w:spacing w:after="0" w:line="240" w:lineRule="auto"/>
        <w:contextualSpacing w:val="0"/>
        <w:jc w:val="center"/>
        <w:rPr>
          <w:rFonts w:ascii="Times New Roman" w:cs="Times New Roman" w:eastAsia="Times New Roman" w:hAnsi="Times New Roman"/>
          <w:b w:val="1"/>
          <w:sz w:val="21"/>
          <w:szCs w:val="21"/>
          <w:u w:val="single"/>
        </w:rPr>
      </w:pPr>
      <w:r w:rsidDel="00000000" w:rsidR="00000000" w:rsidRPr="00000000">
        <w:rPr>
          <w:rFonts w:ascii="Times New Roman" w:cs="Times New Roman" w:eastAsia="Times New Roman" w:hAnsi="Times New Roman"/>
          <w:b w:val="1"/>
          <w:sz w:val="21"/>
          <w:szCs w:val="21"/>
          <w:u w:val="single"/>
          <w:rtl w:val="0"/>
        </w:rPr>
        <w:t xml:space="preserve">VENDORS</w:t>
      </w:r>
    </w:p>
    <w:p w:rsidR="00000000" w:rsidDel="00000000" w:rsidP="00000000" w:rsidRDefault="00000000" w:rsidRPr="00000000" w14:paraId="0000004C">
      <w:pPr>
        <w:spacing w:after="0" w:line="240" w:lineRule="auto"/>
        <w:contextualSpacing w:val="0"/>
        <w:jc w:val="both"/>
        <w:rPr>
          <w:rFonts w:ascii="Times New Roman" w:cs="Times New Roman" w:eastAsia="Times New Roman" w:hAnsi="Times New Roman"/>
          <w:sz w:val="21"/>
          <w:szCs w:val="21"/>
        </w:rPr>
      </w:pPr>
      <w:r w:rsidDel="00000000" w:rsidR="00000000" w:rsidRPr="00000000">
        <w:rPr>
          <w:rtl w:val="0"/>
        </w:rPr>
      </w:r>
    </w:p>
    <w:p w:rsidR="00000000" w:rsidDel="00000000" w:rsidP="00000000" w:rsidRDefault="00000000" w:rsidRPr="00000000" w14:paraId="0000004D">
      <w:pPr>
        <w:spacing w:after="0" w:line="240" w:lineRule="auto"/>
        <w:contextualSpacing w:val="0"/>
        <w:jc w:val="both"/>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Vendors and Exhibitors will be on-site starting at 9:00 a.m. Thursday, November 29, 2018.  The cost of the one day is $250.00 per space.  All checks or money orders along with the completed vendor form should be mailed directly to the Bowles Center for Diversity Outreach, Inc. Post Office Box 122166 Covington, Kentucky 41012-2166 no later than Friday, November 9, 2018.  Please note space will be filled on a first come first serve basis.  It is important that you mail the forms as soon as possible so we may accommodate your request.  If you require special arrangements please contact the Bowles Center for Diversity Outreach, Inc. at 859-442-7476.</w:t>
      </w:r>
    </w:p>
    <w:p w:rsidR="00000000" w:rsidDel="00000000" w:rsidP="00000000" w:rsidRDefault="00000000" w:rsidRPr="00000000" w14:paraId="0000004E">
      <w:pPr>
        <w:spacing w:after="0" w:line="240" w:lineRule="auto"/>
        <w:contextualSpacing w:val="0"/>
        <w:jc w:val="both"/>
        <w:rPr>
          <w:rFonts w:ascii="Times New Roman" w:cs="Times New Roman" w:eastAsia="Times New Roman" w:hAnsi="Times New Roman"/>
          <w:sz w:val="21"/>
          <w:szCs w:val="21"/>
        </w:rPr>
      </w:pPr>
      <w:r w:rsidDel="00000000" w:rsidR="00000000" w:rsidRPr="00000000">
        <w:rPr>
          <w:rtl w:val="0"/>
        </w:rPr>
      </w:r>
    </w:p>
    <w:p w:rsidR="00000000" w:rsidDel="00000000" w:rsidP="00000000" w:rsidRDefault="00000000" w:rsidRPr="00000000" w14:paraId="0000004F">
      <w:pPr>
        <w:keepNext w:val="1"/>
        <w:spacing w:after="0" w:line="240" w:lineRule="auto"/>
        <w:contextualSpacing w:val="0"/>
        <w:jc w:val="center"/>
        <w:rPr>
          <w:rFonts w:ascii="Times New Roman" w:cs="Times New Roman" w:eastAsia="Times New Roman" w:hAnsi="Times New Roman"/>
          <w:b w:val="1"/>
          <w:sz w:val="21"/>
          <w:szCs w:val="21"/>
          <w:u w:val="single"/>
        </w:rPr>
      </w:pPr>
      <w:r w:rsidDel="00000000" w:rsidR="00000000" w:rsidRPr="00000000">
        <w:rPr>
          <w:rFonts w:ascii="Times New Roman" w:cs="Times New Roman" w:eastAsia="Times New Roman" w:hAnsi="Times New Roman"/>
          <w:b w:val="1"/>
          <w:sz w:val="21"/>
          <w:szCs w:val="21"/>
          <w:rtl w:val="0"/>
        </w:rPr>
        <w:t xml:space="preserve"> </w:t>
      </w:r>
      <w:r w:rsidDel="00000000" w:rsidR="00000000" w:rsidRPr="00000000">
        <w:rPr>
          <w:rFonts w:ascii="Times New Roman" w:cs="Times New Roman" w:eastAsia="Times New Roman" w:hAnsi="Times New Roman"/>
          <w:b w:val="1"/>
          <w:sz w:val="21"/>
          <w:szCs w:val="21"/>
          <w:u w:val="single"/>
          <w:rtl w:val="0"/>
        </w:rPr>
        <w:t xml:space="preserve">BOWLES CENTER EDUCATION AWARDS</w:t>
      </w:r>
    </w:p>
    <w:p w:rsidR="00000000" w:rsidDel="00000000" w:rsidP="00000000" w:rsidRDefault="00000000" w:rsidRPr="00000000" w14:paraId="00000050">
      <w:pPr>
        <w:keepNext w:val="1"/>
        <w:spacing w:after="0" w:line="240" w:lineRule="auto"/>
        <w:contextualSpacing w:val="0"/>
        <w:jc w:val="center"/>
        <w:rPr>
          <w:rFonts w:ascii="Times New Roman" w:cs="Times New Roman" w:eastAsia="Times New Roman" w:hAnsi="Times New Roman"/>
          <w:b w:val="1"/>
          <w:sz w:val="21"/>
          <w:szCs w:val="21"/>
          <w:u w:val="single"/>
        </w:rPr>
      </w:pPr>
      <w:r w:rsidDel="00000000" w:rsidR="00000000" w:rsidRPr="00000000">
        <w:rPr>
          <w:rtl w:val="0"/>
        </w:rPr>
      </w:r>
    </w:p>
    <w:p w:rsidR="00000000" w:rsidDel="00000000" w:rsidP="00000000" w:rsidRDefault="00000000" w:rsidRPr="00000000" w14:paraId="00000051">
      <w:pPr>
        <w:spacing w:after="0" w:line="240" w:lineRule="auto"/>
        <w:contextualSpacing w:val="0"/>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Bowles Center Education Diversity Award will be presented to an educator (s), school, or school district or post-secondary institution that has developed policies, initiatives, programs and/or services to enhance diversity in education.  Diversity Awards will be presented at the Diversity Awareness Luncheon Thursday, November 29, 2018 </w:t>
      </w:r>
    </w:p>
    <w:p w:rsidR="00000000" w:rsidDel="00000000" w:rsidP="00000000" w:rsidRDefault="00000000" w:rsidRPr="00000000" w14:paraId="00000052">
      <w:pPr>
        <w:keepNext w:val="1"/>
        <w:spacing w:after="0" w:line="240" w:lineRule="auto"/>
        <w:contextualSpacing w:val="0"/>
        <w:jc w:val="center"/>
        <w:rPr>
          <w:rFonts w:ascii="Times New Roman" w:cs="Times New Roman" w:eastAsia="Times New Roman" w:hAnsi="Times New Roman"/>
          <w:b w:val="1"/>
          <w:sz w:val="21"/>
          <w:szCs w:val="21"/>
          <w:u w:val="single"/>
        </w:rPr>
      </w:pPr>
      <w:r w:rsidDel="00000000" w:rsidR="00000000" w:rsidRPr="00000000">
        <w:rPr>
          <w:rtl w:val="0"/>
        </w:rPr>
      </w:r>
    </w:p>
    <w:p w:rsidR="00000000" w:rsidDel="00000000" w:rsidP="00000000" w:rsidRDefault="00000000" w:rsidRPr="00000000" w14:paraId="00000053">
      <w:pPr>
        <w:keepNext w:val="1"/>
        <w:spacing w:after="0" w:line="240" w:lineRule="auto"/>
        <w:contextualSpacing w:val="0"/>
        <w:jc w:val="center"/>
        <w:rPr>
          <w:rFonts w:ascii="Times New Roman" w:cs="Times New Roman" w:eastAsia="Times New Roman" w:hAnsi="Times New Roman"/>
          <w:b w:val="1"/>
          <w:sz w:val="21"/>
          <w:szCs w:val="21"/>
          <w:u w:val="single"/>
        </w:rPr>
      </w:pPr>
      <w:r w:rsidDel="00000000" w:rsidR="00000000" w:rsidRPr="00000000">
        <w:rPr>
          <w:rFonts w:ascii="Times New Roman" w:cs="Times New Roman" w:eastAsia="Times New Roman" w:hAnsi="Times New Roman"/>
          <w:b w:val="1"/>
          <w:sz w:val="21"/>
          <w:szCs w:val="21"/>
          <w:u w:val="single"/>
          <w:rtl w:val="0"/>
        </w:rPr>
        <w:t xml:space="preserve">ROTATING TROPHY</w:t>
      </w:r>
    </w:p>
    <w:p w:rsidR="00000000" w:rsidDel="00000000" w:rsidP="00000000" w:rsidRDefault="00000000" w:rsidRPr="00000000" w14:paraId="00000054">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spacing w:after="0" w:line="240" w:lineRule="auto"/>
        <w:contextualSpacing w:val="0"/>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The Bowles Center for Diversity Outreach will present a rotating trophy to the School District that registers the highest number of registrants attending the conference.  The Rotating Trophy will be presented at Thursday, November 29, 2018 at the Educational Diversity Education Awareness Luncheon. The Luncheon will begin at 12:00 p.m. until 1:30 p.m.  If there are questions regarding the information in this packet please call the Bowles Center for Diversity Outreach, Inc. Planning Office at 859-442-7476 or e-mail </w:t>
      </w:r>
      <w:hyperlink r:id="rId7">
        <w:r w:rsidDel="00000000" w:rsidR="00000000" w:rsidRPr="00000000">
          <w:rPr>
            <w:rFonts w:ascii="Times New Roman" w:cs="Times New Roman" w:eastAsia="Times New Roman" w:hAnsi="Times New Roman"/>
            <w:color w:val="0000ff"/>
            <w:sz w:val="24"/>
            <w:szCs w:val="24"/>
            <w:u w:val="single"/>
            <w:rtl w:val="0"/>
          </w:rPr>
          <w:t xml:space="preserve">bowlesjs@yahoo.com</w:t>
        </w:r>
      </w:hyperlink>
      <w:r w:rsidDel="00000000" w:rsidR="00000000" w:rsidRPr="00000000">
        <w:rPr>
          <w:rFonts w:ascii="Times New Roman" w:cs="Times New Roman" w:eastAsia="Times New Roman" w:hAnsi="Times New Roman"/>
          <w:sz w:val="21"/>
          <w:szCs w:val="21"/>
          <w:rtl w:val="0"/>
        </w:rPr>
        <w:t xml:space="preserve">  </w:t>
      </w:r>
    </w:p>
    <w:p w:rsidR="00000000" w:rsidDel="00000000" w:rsidP="00000000" w:rsidRDefault="00000000" w:rsidRPr="00000000" w14:paraId="00000056">
      <w:pPr>
        <w:contextualSpacing w:val="0"/>
        <w:rPr/>
      </w:pPr>
      <w:bookmarkStart w:colFirst="0" w:colLast="0" w:name="_gjdgxs" w:id="0"/>
      <w:bookmarkEnd w:id="0"/>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bowlesjs@yahoo.com" TargetMode="External"/><Relationship Id="rId7" Type="http://schemas.openxmlformats.org/officeDocument/2006/relationships/hyperlink" Target="mailto:bowlesjs@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